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34" w:rsidRPr="00C55E34" w:rsidRDefault="00C55E34" w:rsidP="00C55E34">
      <w:pPr>
        <w:spacing w:before="60" w:after="0" w:line="336" w:lineRule="atLeast"/>
        <w:outlineLvl w:val="2"/>
        <w:rPr>
          <w:rFonts w:ascii="Georgia" w:eastAsia="Times New Roman" w:hAnsi="Georgia"/>
          <w:color w:val="CC6600"/>
          <w:sz w:val="21"/>
          <w:szCs w:val="21"/>
          <w:shd w:val="clear" w:color="auto" w:fill="FFFFFF"/>
          <w:lang w:eastAsia="ru-RU"/>
        </w:rPr>
      </w:pPr>
      <w:r w:rsidRPr="00C55E34">
        <w:rPr>
          <w:rFonts w:ascii="Georgia" w:eastAsia="Times New Roman" w:hAnsi="Georgia"/>
          <w:color w:val="CC6600"/>
          <w:sz w:val="21"/>
          <w:szCs w:val="21"/>
          <w:shd w:val="clear" w:color="auto" w:fill="FFFFFF"/>
          <w:lang w:eastAsia="ru-RU"/>
        </w:rPr>
        <w:t xml:space="preserve">Интерьер в стиле </w:t>
      </w:r>
      <w:proofErr w:type="spellStart"/>
      <w:r w:rsidRPr="00C55E34">
        <w:rPr>
          <w:rFonts w:ascii="Georgia" w:eastAsia="Times New Roman" w:hAnsi="Georgia"/>
          <w:color w:val="CC6600"/>
          <w:sz w:val="21"/>
          <w:szCs w:val="21"/>
          <w:shd w:val="clear" w:color="auto" w:fill="FFFFFF"/>
          <w:lang w:eastAsia="ru-RU"/>
        </w:rPr>
        <w:t>фьюжн</w:t>
      </w:r>
      <w:proofErr w:type="spellEnd"/>
    </w:p>
    <w:p w:rsidR="00C55E34" w:rsidRPr="00C55E34" w:rsidRDefault="00C55E34" w:rsidP="00C55E34">
      <w:pPr>
        <w:spacing w:after="180" w:line="384" w:lineRule="atLeast"/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</w:pPr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t xml:space="preserve">В переводе с английского слово </w:t>
      </w:r>
      <w:proofErr w:type="spellStart"/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t>фьюжн</w:t>
      </w:r>
      <w:proofErr w:type="spellEnd"/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t xml:space="preserve"> означает «слияние». Соединив в интерьере, не похожие друг на друга вещи, можно создать «художественный беспорядок», который в мире дизайна называют стиль </w:t>
      </w:r>
      <w:proofErr w:type="spellStart"/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t>фьюжн</w:t>
      </w:r>
      <w:proofErr w:type="spellEnd"/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t xml:space="preserve">. Этот стиль соединяет в себе различные материалы, цвета и фактуры. Дерево и металл, мех и стекло – при помощи контраста создается необычный </w:t>
      </w:r>
      <w:proofErr w:type="gramStart"/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t>дизайн</w:t>
      </w:r>
      <w:proofErr w:type="gramEnd"/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t xml:space="preserve"> делающий ваш дом особенным.</w:t>
      </w:r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br/>
      </w:r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br/>
        <w:t>Если в оформлении</w:t>
      </w:r>
      <w:r w:rsidRPr="00C55E34">
        <w:rPr>
          <w:rFonts w:ascii="Georgia" w:eastAsia="Times New Roman" w:hAnsi="Georgia"/>
          <w:color w:val="333333"/>
          <w:sz w:val="24"/>
          <w:szCs w:val="24"/>
          <w:lang w:eastAsia="ru-RU"/>
        </w:rPr>
        <w:t> </w:t>
      </w:r>
      <w:r w:rsidRPr="00C55E34">
        <w:rPr>
          <w:rFonts w:ascii="Georgia" w:eastAsia="Times New Roman" w:hAnsi="Georgia"/>
          <w:b/>
          <w:bCs/>
          <w:color w:val="000000"/>
          <w:sz w:val="24"/>
          <w:szCs w:val="24"/>
          <w:shd w:val="clear" w:color="auto" w:fill="A0FFFF"/>
          <w:lang w:eastAsia="ru-RU"/>
        </w:rPr>
        <w:t>интерьера</w:t>
      </w:r>
      <w:r w:rsidRPr="00C55E34">
        <w:rPr>
          <w:rFonts w:ascii="Georgia" w:eastAsia="Times New Roman" w:hAnsi="Georgia"/>
          <w:color w:val="333333"/>
          <w:sz w:val="24"/>
          <w:szCs w:val="24"/>
          <w:lang w:eastAsia="ru-RU"/>
        </w:rPr>
        <w:t> </w:t>
      </w:r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t xml:space="preserve">преобладает классический стиль, то на пол можно уложить паркетную доску в сочетании с плиткой в стиле </w:t>
      </w:r>
      <w:proofErr w:type="spellStart"/>
      <w:proofErr w:type="gramStart"/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t>хай-тек</w:t>
      </w:r>
      <w:proofErr w:type="spellEnd"/>
      <w:proofErr w:type="gramEnd"/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t>, разделив тем самым пространство на зоны, или на классический паркетный пол постелить ковер в стиле минимализма. На стенах отлично сочетаются бумажные обои и штукатурка. Отлично смотрятся отштукатуренные стены и частичная кирпичная кладка. Бревенчатые стены так же прекрасно вписываются в такой интерьер.</w:t>
      </w:r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br/>
      </w:r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br/>
        <w:t xml:space="preserve">Мебель так же сочетает в себе элементы различных направлений. «Холодный» стиль разбавляем мягкой мебелью, в «стеклянный» интерьер ставим плюшевое кресло. В обстановке минималистского стиля прекрасно впишется </w:t>
      </w:r>
      <w:proofErr w:type="spellStart"/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t>этника</w:t>
      </w:r>
      <w:proofErr w:type="spellEnd"/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t>Фьюжн</w:t>
      </w:r>
      <w:proofErr w:type="spellEnd"/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t xml:space="preserve"> позволяет рядом с антикварными вещами повесить плазменный телевизор.</w:t>
      </w:r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br/>
      </w:r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br/>
        <w:t>В освещение такого</w:t>
      </w:r>
      <w:r w:rsidRPr="00BA313D">
        <w:rPr>
          <w:rFonts w:ascii="Georgia" w:eastAsia="Times New Roman" w:hAnsi="Georgia"/>
          <w:color w:val="333333"/>
          <w:sz w:val="24"/>
          <w:szCs w:val="24"/>
          <w:lang w:eastAsia="ru-RU"/>
        </w:rPr>
        <w:t> </w:t>
      </w:r>
      <w:r w:rsidRPr="00C55E34">
        <w:rPr>
          <w:rFonts w:ascii="Georgia" w:eastAsia="Times New Roman" w:hAnsi="Georgia"/>
          <w:b/>
          <w:bCs/>
          <w:sz w:val="24"/>
          <w:szCs w:val="24"/>
          <w:shd w:val="clear" w:color="auto" w:fill="A0FFFF"/>
          <w:lang w:eastAsia="ru-RU"/>
        </w:rPr>
        <w:t>интерьера</w:t>
      </w:r>
      <w:r w:rsidRPr="00BA313D">
        <w:rPr>
          <w:rFonts w:ascii="Georgia" w:eastAsia="Times New Roman" w:hAnsi="Georgia"/>
          <w:color w:val="333333"/>
          <w:sz w:val="24"/>
          <w:szCs w:val="24"/>
          <w:lang w:eastAsia="ru-RU"/>
        </w:rPr>
        <w:t> </w:t>
      </w:r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t>могут использоваться торшеры, бра, потолочные и настенные софиты. Формы, цвета и конфигурации могут быть контрастными. В зависимости от желания высвечиваются определенные предметы. Использование различных комбинаций освещения вносит в жилище творческую атмосферу.</w:t>
      </w:r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br/>
      </w:r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br/>
        <w:t>При создании такого</w:t>
      </w:r>
      <w:r w:rsidRPr="00C55E34">
        <w:rPr>
          <w:rFonts w:ascii="Georgia" w:eastAsia="Times New Roman" w:hAnsi="Georgia"/>
          <w:color w:val="333333"/>
          <w:sz w:val="24"/>
          <w:szCs w:val="24"/>
          <w:lang w:eastAsia="ru-RU"/>
        </w:rPr>
        <w:t> </w:t>
      </w:r>
      <w:r w:rsidRPr="00C55E34">
        <w:rPr>
          <w:rFonts w:ascii="Georgia" w:eastAsia="Times New Roman" w:hAnsi="Georgia"/>
          <w:b/>
          <w:bCs/>
          <w:color w:val="000000"/>
          <w:sz w:val="24"/>
          <w:szCs w:val="24"/>
          <w:shd w:val="clear" w:color="auto" w:fill="A0FFFF"/>
          <w:lang w:eastAsia="ru-RU"/>
        </w:rPr>
        <w:t>интерьера</w:t>
      </w:r>
      <w:r w:rsidRPr="00C55E34">
        <w:rPr>
          <w:rFonts w:ascii="Georgia" w:eastAsia="Times New Roman" w:hAnsi="Georgia"/>
          <w:color w:val="333333"/>
          <w:sz w:val="24"/>
          <w:szCs w:val="24"/>
          <w:lang w:eastAsia="ru-RU"/>
        </w:rPr>
        <w:t> </w:t>
      </w:r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t xml:space="preserve">используется изысканная, смелая цветовая палитра, насыщенные цвета и гармоничное их сочетание. Золото и зеленый цвет, бирюза и цвет фуксии, красный и темно-синий вполне подойдут для </w:t>
      </w:r>
      <w:proofErr w:type="spellStart"/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t>такого</w:t>
      </w:r>
      <w:r w:rsidRPr="00C55E34">
        <w:rPr>
          <w:rFonts w:ascii="Georgia" w:eastAsia="Times New Roman" w:hAnsi="Georgia"/>
          <w:b/>
          <w:bCs/>
          <w:color w:val="000000"/>
          <w:sz w:val="24"/>
          <w:szCs w:val="24"/>
          <w:shd w:val="clear" w:color="auto" w:fill="A0FFFF"/>
          <w:lang w:eastAsia="ru-RU"/>
        </w:rPr>
        <w:t>интерьера</w:t>
      </w:r>
      <w:proofErr w:type="spellEnd"/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t>. При создании цветовых композиций помните что если вы поставили например фиолетовый диван то в обстановке обязательно должны присутствовать и другие вещи подходящего цвета.</w:t>
      </w:r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br/>
        <w:t xml:space="preserve">Используются многообразные драпировки, различные шторы, занавески и портьеры. Многочисленные подушки и разнообразные ковры позволяют импровизировать до бесконечности. При выборе элементов декора также нет серьезных противопоказаний. Произведения живописи могут мирно соседствовать с семейными фотографиями, сувенирами, привезенными из разных стран или скульптурами. Современные аксессуары, можно не боясь разместить </w:t>
      </w:r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lastRenderedPageBreak/>
        <w:t>рядом с предметами в стиле ретро. Антикварные вещи добавят вашему дому истории и напомнят о старых временах.</w:t>
      </w:r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br/>
      </w:r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br/>
      </w:r>
      <w:proofErr w:type="spellStart"/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t>Фьюжн</w:t>
      </w:r>
      <w:proofErr w:type="spellEnd"/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t xml:space="preserve"> дает простор для вашей фантазии и позволяет смело экспериментировать, свободно соединяя различные предметы</w:t>
      </w:r>
      <w:r w:rsidRPr="00C55E34">
        <w:rPr>
          <w:rFonts w:ascii="Georgia" w:eastAsia="Times New Roman" w:hAnsi="Georgia"/>
          <w:color w:val="333333"/>
          <w:sz w:val="24"/>
          <w:szCs w:val="24"/>
          <w:lang w:eastAsia="ru-RU"/>
        </w:rPr>
        <w:t> </w:t>
      </w:r>
      <w:r w:rsidRPr="00C55E34">
        <w:rPr>
          <w:rFonts w:ascii="Georgia" w:eastAsia="Times New Roman" w:hAnsi="Georgia"/>
          <w:b/>
          <w:bCs/>
          <w:color w:val="000000"/>
          <w:sz w:val="24"/>
          <w:szCs w:val="24"/>
          <w:shd w:val="clear" w:color="auto" w:fill="A0FFFF"/>
          <w:lang w:eastAsia="ru-RU"/>
        </w:rPr>
        <w:t>интерьера</w:t>
      </w:r>
      <w:r w:rsidRPr="00C55E34">
        <w:rPr>
          <w:rFonts w:ascii="Georgia" w:eastAsia="Times New Roman" w:hAnsi="Georgia"/>
          <w:color w:val="333333"/>
          <w:sz w:val="24"/>
          <w:szCs w:val="24"/>
          <w:lang w:eastAsia="ru-RU"/>
        </w:rPr>
        <w:t> </w:t>
      </w:r>
      <w:r w:rsidRPr="00C55E34">
        <w:rPr>
          <w:rFonts w:ascii="Georgia" w:eastAsia="Times New Roman" w:hAnsi="Georgia"/>
          <w:color w:val="333333"/>
          <w:sz w:val="24"/>
          <w:szCs w:val="24"/>
          <w:shd w:val="clear" w:color="auto" w:fill="FFFFFF"/>
          <w:lang w:eastAsia="ru-RU"/>
        </w:rPr>
        <w:t>разнообразных стилей.</w:t>
      </w:r>
    </w:p>
    <w:p w:rsidR="00A74F52" w:rsidRPr="00C55E34" w:rsidRDefault="00A74F52" w:rsidP="00C55E34"/>
    <w:sectPr w:rsidR="00A74F52" w:rsidRPr="00C55E34" w:rsidSect="00A7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039F"/>
    <w:rsid w:val="000E2310"/>
    <w:rsid w:val="003E039F"/>
    <w:rsid w:val="0050740E"/>
    <w:rsid w:val="006A5F63"/>
    <w:rsid w:val="00A41433"/>
    <w:rsid w:val="00A74F52"/>
    <w:rsid w:val="00BA313D"/>
    <w:rsid w:val="00C55E34"/>
    <w:rsid w:val="00E7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52"/>
  </w:style>
  <w:style w:type="paragraph" w:styleId="3">
    <w:name w:val="heading 3"/>
    <w:basedOn w:val="a"/>
    <w:link w:val="30"/>
    <w:uiPriority w:val="9"/>
    <w:qFormat/>
    <w:rsid w:val="006A5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-image">
    <w:name w:val="style-image"/>
    <w:basedOn w:val="a"/>
    <w:rsid w:val="003E0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3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A5F63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center">
    <w:name w:val="center"/>
    <w:basedOn w:val="a"/>
    <w:rsid w:val="006A5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5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53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Дизайн-экскорт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2011-09-05T13:07:00Z</dcterms:created>
  <dcterms:modified xsi:type="dcterms:W3CDTF">2011-09-05T13:07:00Z</dcterms:modified>
</cp:coreProperties>
</file>